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81" w:rsidRDefault="00480E81" w:rsidP="00480E8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Трудоустройство выпускников 11 класса МБОУ «Джалильская гимназия»</w:t>
      </w:r>
    </w:p>
    <w:p w:rsidR="00480E81" w:rsidRDefault="00480E81" w:rsidP="00480E8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2018-2019 учебный год</w:t>
      </w:r>
    </w:p>
    <w:p w:rsidR="00480E81" w:rsidRDefault="00480E81" w:rsidP="00480E8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</w:t>
      </w:r>
      <w:proofErr w:type="gramStart"/>
      <w:r>
        <w:rPr>
          <w:rFonts w:ascii="Times New Roman" w:hAnsi="Times New Roman" w:cs="Times New Roman"/>
          <w:b/>
          <w:sz w:val="24"/>
        </w:rPr>
        <w:t>1</w:t>
      </w:r>
      <w:proofErr w:type="gramEnd"/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480E81" w:rsidTr="00480E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Выпущено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80E81" w:rsidTr="00480E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80E81" w:rsidTr="00480E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Поступили в Вузы РФ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0E81" w:rsidTr="00480E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 w:rsidP="00480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5</w:t>
            </w:r>
          </w:p>
        </w:tc>
      </w:tr>
      <w:tr w:rsidR="00480E81" w:rsidTr="00480E8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учатся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00000" w:rsidRDefault="00981522"/>
    <w:p w:rsidR="00480E81" w:rsidRDefault="00480E81"/>
    <w:p w:rsidR="00480E81" w:rsidRDefault="00480E81" w:rsidP="00480E8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Трудоустройство выпускников 9 класса МБОУ «Джалильская гимназия»</w:t>
      </w:r>
    </w:p>
    <w:p w:rsidR="00480E81" w:rsidRDefault="00480E81" w:rsidP="00480E8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2018-2019 учебный год</w:t>
      </w:r>
    </w:p>
    <w:p w:rsidR="00480E81" w:rsidRDefault="00480E81" w:rsidP="00480E8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Таблица</w:t>
      </w:r>
      <w:proofErr w:type="gramStart"/>
      <w:r>
        <w:rPr>
          <w:rFonts w:ascii="Times New Roman" w:hAnsi="Times New Roman" w:cs="Times New Roman"/>
          <w:b/>
          <w:sz w:val="24"/>
        </w:rPr>
        <w:t>1</w:t>
      </w:r>
      <w:proofErr w:type="gramEnd"/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480E81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заведения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Default="00480E81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80E81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3800DD" w:rsidRDefault="00480E81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"Сармановский аграрный колледж"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480E81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0E81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3800DD" w:rsidRDefault="00480E81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Туймазинский государственный юридический колледж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480E81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0E81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3800DD" w:rsidRDefault="00480E81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медицинский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480E81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0E81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3800DD" w:rsidRDefault="00480E81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«Азнакаевский политехнический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981522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35A0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A0" w:rsidRPr="001035A0" w:rsidRDefault="001035A0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5A0">
              <w:rPr>
                <w:rFonts w:ascii="Times New Roman" w:hAnsi="Times New Roman" w:cs="Times New Roman"/>
                <w:sz w:val="24"/>
                <w:szCs w:val="24"/>
              </w:rPr>
              <w:t>ГАПОУ «Набережно-Челнинский политехнический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5A0" w:rsidRPr="00981522" w:rsidRDefault="00981522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0E81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3800DD" w:rsidRDefault="00480E81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филиал «Университет управления «ТИСБИ», Факультет СПО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81" w:rsidRPr="00981522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DD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3800DD" w:rsidRDefault="003800DD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981522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00DD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3800DD" w:rsidRDefault="001035A0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800DD" w:rsidRPr="003800DD">
              <w:rPr>
                <w:rFonts w:ascii="Times New Roman" w:hAnsi="Times New Roman" w:cs="Times New Roman"/>
                <w:sz w:val="24"/>
                <w:szCs w:val="24"/>
              </w:rPr>
              <w:t>АПОУ «Набережночелнинский технологический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981522" w:rsidRDefault="00981522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DD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3800DD" w:rsidRDefault="003800DD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ГАПОУ «Альметьевский медицинский колледж»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981522" w:rsidRDefault="00981522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DD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3800DD" w:rsidRDefault="003800DD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уфимского финансового университета при правительстве РФ 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981522" w:rsidRDefault="00981522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DD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3800DD" w:rsidRDefault="003800DD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Мензелинское медицинское училище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981522" w:rsidRDefault="00981522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DD" w:rsidTr="00DE5B4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3800DD" w:rsidRDefault="003800DD" w:rsidP="00380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ГАПОУ «Альметьевский </w:t>
            </w:r>
            <w:proofErr w:type="gramStart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>торгово- экономический</w:t>
            </w:r>
            <w:proofErr w:type="gramEnd"/>
            <w:r w:rsidRPr="003800DD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0DD" w:rsidRPr="00981522" w:rsidRDefault="006567E7" w:rsidP="00DE5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80E81" w:rsidRDefault="00480E81"/>
    <w:p w:rsidR="001035A0" w:rsidRDefault="001035A0"/>
    <w:sectPr w:rsidR="0010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E81"/>
    <w:rsid w:val="001035A0"/>
    <w:rsid w:val="003800DD"/>
    <w:rsid w:val="00480E81"/>
    <w:rsid w:val="006567E7"/>
    <w:rsid w:val="0098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2019-09-20T19:49:00Z</dcterms:created>
  <dcterms:modified xsi:type="dcterms:W3CDTF">2019-09-20T20:34:00Z</dcterms:modified>
</cp:coreProperties>
</file>